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44F23" w14:textId="0D1A5A13" w:rsidR="000218CF" w:rsidRPr="00054119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 xml:space="preserve">Договор № </w:t>
      </w:r>
      <w:r w:rsidR="001F2DB4" w:rsidRPr="0005411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___</w:t>
      </w:r>
    </w:p>
    <w:p w14:paraId="735CCEFF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возмездного оказания образовательных услуг</w:t>
      </w:r>
    </w:p>
    <w:p w14:paraId="4A7E124F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61913C56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1BC48EB4" w14:textId="4FCBD3E0" w:rsidR="000218CF" w:rsidRDefault="000218CF" w:rsidP="000218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 Ижевск                                                                                                                                "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"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20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г.</w:t>
      </w:r>
    </w:p>
    <w:p w14:paraId="5EA3529A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AA4B52A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BC6D037" w14:textId="7BF52B1C" w:rsidR="000218CF" w:rsidRPr="009D29CC" w:rsidRDefault="000218CF" w:rsidP="000218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Автономная некоммерческая организация дополнительного профессионального образования «Учебный центр «Учет в Госсекторе» (АНО ДПО </w:t>
      </w:r>
      <w:r w:rsidR="0005411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«</w:t>
      </w:r>
      <w:bookmarkStart w:id="0" w:name="_GoBack"/>
      <w:bookmarkEnd w:id="0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УЦ «Учет в Госсекторе»), лицензия на осуществление образовательной деятельности № Л035-01265-18/00256368</w:t>
      </w:r>
      <w:r w:rsidRPr="009D29CC">
        <w:rPr>
          <w:rFonts w:ascii="Calibri" w:eastAsia="Times New Roman" w:hAnsi="Calibri" w:cs="Times New Roman"/>
          <w:i/>
          <w:iCs/>
          <w:kern w:val="0"/>
          <w:lang w:eastAsia="ru-RU"/>
          <w14:ligatures w14:val="none"/>
        </w:rPr>
        <w:t xml:space="preserve"> 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от 10.03.2017 г. выдана Министерством образования и науки УР, именуемая в дальнейшем "Исполнитель", в лице директора </w:t>
      </w:r>
      <w:proofErr w:type="spell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Подкина</w:t>
      </w:r>
      <w:proofErr w:type="spell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И.В., действующего на основании Устава, с одной стороны, и </w:t>
      </w:r>
      <w:r w:rsidR="001F2DB4" w:rsidRPr="001F2DB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_________________</w:t>
      </w:r>
      <w:r w:rsidR="00F023C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, 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именуемое в дальнейшем "Заказчик", в лице </w:t>
      </w:r>
      <w:r w:rsidR="001F2DB4" w:rsidRPr="001F2DB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________________</w:t>
      </w:r>
      <w:r w:rsidRPr="00F023C8"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ru-RU"/>
          <w14:ligatures w14:val="none"/>
        </w:rPr>
        <w:t>,</w:t>
      </w:r>
      <w:r w:rsidRPr="009D29C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действующего на основании </w:t>
      </w:r>
      <w:r w:rsidR="001F2DB4" w:rsidRPr="001F2DB4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_________</w:t>
      </w:r>
      <w:r w:rsidR="00F023C8" w:rsidRPr="00F023C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  <w:t>,</w:t>
      </w:r>
      <w:r w:rsidRPr="00F023C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 другой стороны, заключили настоящий Договор о нижеследующем:</w:t>
      </w:r>
    </w:p>
    <w:p w14:paraId="752EC484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E35E36E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1. Предмет Договора</w:t>
      </w:r>
    </w:p>
    <w:p w14:paraId="1462C6F5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1.1.  По настоящему Договору Исполнитель обязуется предоставить образовательные услуги по     семинару для работников Заказчика, а Заказчик обязуется оплатить указанные услуги в порядке и на условиях, которые установлены настоящим Договором.</w:t>
      </w:r>
    </w:p>
    <w:p w14:paraId="2C77703C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bookmarkStart w:id="1" w:name="P34"/>
      <w:bookmarkEnd w:id="1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1.2. Основные характеристики образовательной услуги:</w:t>
      </w:r>
    </w:p>
    <w:p w14:paraId="7D196F5B" w14:textId="7339EFC6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1.2.1. </w:t>
      </w:r>
      <w:proofErr w:type="gram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Вид:</w:t>
      </w:r>
      <w:proofErr w:type="gramEnd"/>
      <w:r w:rsidR="001F2DB4" w:rsidRPr="0005411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</w:t>
      </w:r>
      <w:r w:rsidRPr="009D29C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>.</w:t>
      </w:r>
    </w:p>
    <w:p w14:paraId="53D1F3CA" w14:textId="6A8F5115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1.2.2. Направленность образовательной </w:t>
      </w:r>
      <w:proofErr w:type="gram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программы: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</w:t>
      </w:r>
      <w:proofErr w:type="gramEnd"/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</w:t>
      </w:r>
      <w:r w:rsidRPr="009D29C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>.</w:t>
      </w:r>
    </w:p>
    <w:p w14:paraId="38825E6E" w14:textId="31BC0AA1" w:rsidR="000218CF" w:rsidRPr="00054119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1.2.3. Форма обучения: 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</w:t>
      </w:r>
      <w:r w:rsidR="001F2DB4" w:rsidRPr="00054119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0218CF" w:rsidRPr="009D29CC" w14:paraId="0E9AE001" w14:textId="77777777" w:rsidTr="00CF059B">
        <w:tc>
          <w:tcPr>
            <w:tcW w:w="9571" w:type="dxa"/>
            <w:hideMark/>
          </w:tcPr>
          <w:p w14:paraId="7C6D77D3" w14:textId="3C7FCE35" w:rsidR="000218CF" w:rsidRPr="001F2DB4" w:rsidRDefault="000218CF" w:rsidP="001F2DB4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en-US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1.2.4. Тема семинара: </w:t>
            </w:r>
            <w:r w:rsidR="001F2DB4">
              <w:rPr>
                <w:rFonts w:ascii="Arial" w:eastAsia="Times New Roman" w:hAnsi="Arial" w:cs="Arial"/>
                <w:i/>
                <w:iCs/>
                <w:u w:val="single"/>
                <w:lang w:val="en-US" w:eastAsia="ru-RU"/>
              </w:rPr>
              <w:t>_________________</w:t>
            </w:r>
          </w:p>
        </w:tc>
      </w:tr>
      <w:tr w:rsidR="000218CF" w:rsidRPr="009D29CC" w14:paraId="443613BA" w14:textId="77777777" w:rsidTr="00CF059B">
        <w:tc>
          <w:tcPr>
            <w:tcW w:w="9571" w:type="dxa"/>
            <w:hideMark/>
          </w:tcPr>
          <w:p w14:paraId="66902DB3" w14:textId="3E2B750A" w:rsidR="000218CF" w:rsidRPr="001F2DB4" w:rsidRDefault="000218CF" w:rsidP="001F2DB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val="en-US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1.2.5. Дата оказания образовательной услуги – </w:t>
            </w:r>
            <w:r w:rsidR="001F2DB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_______________</w:t>
            </w:r>
          </w:p>
        </w:tc>
      </w:tr>
    </w:tbl>
    <w:p w14:paraId="699FAF65" w14:textId="262A3071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1.2.6. Заказчик направляет для обучения 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(чел.). </w:t>
      </w:r>
      <w:r w:rsidRPr="009D29C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/>
          <w14:ligatures w14:val="none"/>
        </w:rPr>
        <w:t xml:space="preserve">Список обучающихся приведен в Приложении № 1 к Договору.  </w:t>
      </w:r>
    </w:p>
    <w:p w14:paraId="2E1893F4" w14:textId="23FF44A6" w:rsidR="000218CF" w:rsidRPr="00054119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1.2.7. По окончании обучения выдается – </w:t>
      </w:r>
      <w:r w:rsidR="001F2DB4" w:rsidRPr="00054119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>____________</w:t>
      </w:r>
    </w:p>
    <w:p w14:paraId="7FF0BE72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1.2.8. По факту оказания услуги составляется</w:t>
      </w:r>
      <w:r w:rsidRPr="009D29C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 xml:space="preserve"> Акт об оказании услуг.</w:t>
      </w:r>
    </w:p>
    <w:p w14:paraId="51C70E34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1.3. Исполнитель обязуется оказывать услуги в режиме </w:t>
      </w:r>
      <w:proofErr w:type="gram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он-</w:t>
      </w:r>
      <w:proofErr w:type="spell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лайн</w:t>
      </w:r>
      <w:proofErr w:type="spellEnd"/>
      <w:proofErr w:type="gram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(</w:t>
      </w:r>
      <w:proofErr w:type="spell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вебинар</w:t>
      </w:r>
      <w:proofErr w:type="spell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). </w:t>
      </w:r>
    </w:p>
    <w:p w14:paraId="5C78C538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1.4. Сведения об образовательных услугах, указанных в настоящем Договоре, соответствуют информации, размещенной на официальном сайте Исполнителя в сети Интернет по адресу: </w:t>
      </w:r>
      <w:proofErr w:type="spellStart"/>
      <w:r w:rsidRPr="009D29CC">
        <w:rPr>
          <w:rFonts w:ascii="Times New Roman" w:eastAsia="Times New Roman" w:hAnsi="Times New Roman" w:cs="Times New Roman"/>
          <w:b/>
          <w:color w:val="002060"/>
          <w:kern w:val="0"/>
          <w:sz w:val="20"/>
          <w:szCs w:val="20"/>
          <w:lang w:val="en-US" w:eastAsia="ru-RU"/>
          <w14:ligatures w14:val="none"/>
        </w:rPr>
        <w:t>gosbu</w:t>
      </w:r>
      <w:proofErr w:type="spellEnd"/>
      <w:r w:rsidRPr="009D29CC">
        <w:rPr>
          <w:rFonts w:ascii="Times New Roman" w:eastAsia="Times New Roman" w:hAnsi="Times New Roman" w:cs="Times New Roman"/>
          <w:b/>
          <w:color w:val="002060"/>
          <w:kern w:val="0"/>
          <w:sz w:val="20"/>
          <w:szCs w:val="20"/>
          <w:lang w:eastAsia="ru-RU"/>
          <w14:ligatures w14:val="none"/>
        </w:rPr>
        <w:t>.</w:t>
      </w:r>
      <w:proofErr w:type="spellStart"/>
      <w:r w:rsidRPr="009D29CC">
        <w:rPr>
          <w:rFonts w:ascii="Times New Roman" w:eastAsia="Times New Roman" w:hAnsi="Times New Roman" w:cs="Times New Roman"/>
          <w:b/>
          <w:color w:val="002060"/>
          <w:kern w:val="0"/>
          <w:sz w:val="20"/>
          <w:szCs w:val="20"/>
          <w:lang w:val="en-US" w:eastAsia="ru-RU"/>
          <w14:ligatures w14:val="none"/>
        </w:rPr>
        <w:t>ru</w:t>
      </w:r>
      <w:proofErr w:type="spellEnd"/>
      <w:r w:rsidRPr="009D29CC">
        <w:rPr>
          <w:rFonts w:ascii="Times New Roman" w:eastAsia="Times New Roman" w:hAnsi="Times New Roman" w:cs="Times New Roman"/>
          <w:b/>
          <w:color w:val="002060"/>
          <w:kern w:val="0"/>
          <w:sz w:val="20"/>
          <w:szCs w:val="20"/>
          <w:lang w:eastAsia="ru-RU"/>
          <w14:ligatures w14:val="none"/>
        </w:rPr>
        <w:t xml:space="preserve"> 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 дату заключения Договора.</w:t>
      </w:r>
    </w:p>
    <w:p w14:paraId="2032D781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2. Обязанности сторон</w:t>
      </w:r>
    </w:p>
    <w:p w14:paraId="59822164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2.1. Исполнитель обязуется:</w:t>
      </w:r>
    </w:p>
    <w:p w14:paraId="7047D5A3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2.1.1. Организовать и обеспечить надлежащее оказание услуг, указанных в </w:t>
      </w:r>
      <w:hyperlink r:id="rId4" w:anchor="P34" w:history="1">
        <w:r w:rsidRPr="009D29CC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eastAsia="ru-RU"/>
            <w14:ligatures w14:val="none"/>
          </w:rPr>
          <w:t>п. 1.2</w:t>
        </w:r>
      </w:hyperlink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настоящего Договора.</w:t>
      </w:r>
    </w:p>
    <w:p w14:paraId="0EDBC607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2.1.2. Предоставить обучающимся необходимые методические, учебные материалы.</w:t>
      </w:r>
    </w:p>
    <w:p w14:paraId="2048BF1B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2.2. Исполнитель вправе отказаться от исполнения обязательств по Договору при условии полного возмещения Заказчику убытков.</w:t>
      </w:r>
    </w:p>
    <w:p w14:paraId="21D82A01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2.3. Заказчик обязуется:</w:t>
      </w:r>
    </w:p>
    <w:p w14:paraId="7CD02EDE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2.3.1. Своевременно оплачивать оказываемые Исполнителем услуги, указанные в </w:t>
      </w:r>
      <w:hyperlink r:id="rId5" w:anchor="P34" w:history="1">
        <w:r w:rsidRPr="009D29CC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eastAsia="ru-RU"/>
            <w14:ligatures w14:val="none"/>
          </w:rPr>
          <w:t>п. 1.2</w:t>
        </w:r>
      </w:hyperlink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настоящего Договора, в порядке, установленном </w:t>
      </w:r>
      <w:hyperlink r:id="rId6" w:anchor="P57" w:history="1">
        <w:r w:rsidRPr="009D29CC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eastAsia="ru-RU"/>
            <w14:ligatures w14:val="none"/>
          </w:rPr>
          <w:t>ст. 3</w:t>
        </w:r>
      </w:hyperlink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настоящего Договора.</w:t>
      </w:r>
    </w:p>
    <w:p w14:paraId="59A2F7ED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2C2D2E"/>
          <w:kern w:val="0"/>
          <w:sz w:val="20"/>
          <w:szCs w:val="20"/>
          <w:shd w:val="clear" w:color="auto" w:fill="FFFFFF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2.3.2. Заказчик обязуется не использовать результаты интеллектуальной деятельности, полученные при оказании услуг по настоящему Договору (запись </w:t>
      </w:r>
      <w:proofErr w:type="spell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вебинара</w:t>
      </w:r>
      <w:proofErr w:type="spell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), в целях проведения иных мероприятий, не предусмотренных настоящим Договором, в том числе в коммерческих целях, а также не размещать запись </w:t>
      </w:r>
      <w:proofErr w:type="spellStart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>вебинара</w:t>
      </w:r>
      <w:proofErr w:type="spell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в интернете</w:t>
      </w:r>
      <w:r w:rsidRPr="009D29CC">
        <w:rPr>
          <w:rFonts w:ascii="Times New Roman" w:eastAsia="Times New Roman" w:hAnsi="Times New Roman" w:cs="Times New Roman"/>
          <w:color w:val="2C2D2E"/>
          <w:kern w:val="0"/>
          <w:sz w:val="20"/>
          <w:szCs w:val="20"/>
          <w:shd w:val="clear" w:color="auto" w:fill="FFFFFF"/>
          <w:lang w:eastAsia="ru-RU"/>
          <w14:ligatures w14:val="none"/>
        </w:rPr>
        <w:t>.</w:t>
      </w:r>
    </w:p>
    <w:p w14:paraId="5C0E33E9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2.3.3. Обеспечить посещение занятий обучающимися.</w:t>
      </w:r>
    </w:p>
    <w:p w14:paraId="27EA524E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36439F3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bookmarkStart w:id="2" w:name="P57"/>
      <w:bookmarkEnd w:id="2"/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3. Стоимость услуг. Порядок оплаты.</w:t>
      </w:r>
    </w:p>
    <w:p w14:paraId="17100149" w14:textId="08FC5E3C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</w:pPr>
      <w:bookmarkStart w:id="3" w:name="P59"/>
      <w:bookmarkEnd w:id="3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3.1. Цена образовательной услуги составляет: 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</w:t>
      </w:r>
      <w:proofErr w:type="gramStart"/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</w:t>
      </w:r>
      <w:r w:rsidRPr="009D29CC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>(</w:t>
      </w:r>
      <w:proofErr w:type="gramEnd"/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НДС не облагается согласно гл. 26.2 НК РФ). Итого: </w:t>
      </w:r>
      <w:r w:rsidR="001F2DB4" w:rsidRPr="001F2DB4">
        <w:rPr>
          <w:rFonts w:ascii="Times New Roman" w:eastAsia="Times New Roman" w:hAnsi="Times New Roman" w:cs="Times New Roman"/>
          <w:i/>
          <w:kern w:val="0"/>
          <w:sz w:val="20"/>
          <w:szCs w:val="20"/>
          <w:u w:val="single"/>
          <w:lang w:eastAsia="ru-RU"/>
          <w14:ligatures w14:val="none"/>
        </w:rPr>
        <w:t>______________________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Цена Договора является твердой и определяется на весь срок его исполнения.</w:t>
      </w:r>
    </w:p>
    <w:p w14:paraId="5C0E1779" w14:textId="192C5BCE" w:rsidR="000218CF" w:rsidRPr="009D29CC" w:rsidRDefault="000218CF" w:rsidP="000218C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3.2. Заказчик производит 100 % оплату стоимости услуг, указанной в </w:t>
      </w:r>
      <w:hyperlink r:id="rId7" w:anchor="P59" w:history="1">
        <w:r w:rsidRPr="009D29CC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eastAsia="ru-RU"/>
            <w14:ligatures w14:val="none"/>
          </w:rPr>
          <w:t>п. 3.1</w:t>
        </w:r>
      </w:hyperlink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настоящего Договора, безналичным порядком в сроки: - до </w:t>
      </w:r>
      <w:r w:rsidR="001F2DB4" w:rsidRPr="001F2DB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</w:t>
      </w:r>
      <w:r w:rsidR="00D43920" w:rsidRPr="00D439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23A76183" w14:textId="77777777" w:rsidR="000218CF" w:rsidRPr="009D29CC" w:rsidRDefault="000218CF" w:rsidP="000218CF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3.3. В случае невозможности исполнения, возникшей по вине Заказчика, услуги подлежат оплате в полном объеме.</w:t>
      </w:r>
    </w:p>
    <w:p w14:paraId="6754AF49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3.4. Увеличение стоимости платных образовательных услуг после заключения настоящего Договора не допускается.</w:t>
      </w:r>
    </w:p>
    <w:p w14:paraId="36D57569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6061A95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3368D03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ECC7F7B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6439842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4. Изменение и расторжение Договора</w:t>
      </w:r>
    </w:p>
    <w:p w14:paraId="6A34D824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 xml:space="preserve">4.1. Изменения и дополнения к настоящему Договору могут быть внесены по соглашению сторон и должны быть оформлены в письменном виде. </w:t>
      </w:r>
    </w:p>
    <w:p w14:paraId="0854D7D0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4.2. Расторжение настоящего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14:paraId="39E80E45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5. Ответственность сторон</w:t>
      </w:r>
    </w:p>
    <w:p w14:paraId="16784064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5.1. Стороны несут ответственность за неисполнение или ненадлежащее исполнение обязательств, установленных настоящим Договором, в соответствии с законодательством РФ.</w:t>
      </w:r>
    </w:p>
    <w:p w14:paraId="1E4AEF35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BC7848B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6. Заключительные положения</w:t>
      </w:r>
    </w:p>
    <w:p w14:paraId="70349C7D" w14:textId="58F27225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6.1. Настоящий Договор вступает в силу с момента его подписания уполномоченными представителями сторон и действует до </w:t>
      </w:r>
      <w:r w:rsidR="00DE112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 _____________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года, а в части расчетов, до полного исполнения сторонами своих обязательств по нему.</w:t>
      </w:r>
    </w:p>
    <w:p w14:paraId="2D645901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6.2. В случаях, не урегулированных настоящим Договором, стороны руководствуются законодательством Российской Федерации.</w:t>
      </w:r>
    </w:p>
    <w:p w14:paraId="7DB73CEC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6.3. Споры по настоящему Договору разрешаются посредством переговоров, а если соглашение по результатам переговоров не достигнуто, то в судебном порядке в соответствии с законодательством РФ.</w:t>
      </w:r>
    </w:p>
    <w:p w14:paraId="79A92776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6.4. Настоящий Договор составлен в двух экземплярах, имеющих одинаковую юридическую силу, по одному для каждой стороны.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55623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Стороны договорились, что настоящий договор может быть заключен путем обмена документами с помощью электронной почты или других электронных средств связи.</w:t>
      </w:r>
    </w:p>
    <w:p w14:paraId="695BD246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6.5. Неотъемлемыми частями настоящего Договора являются приложения:</w:t>
      </w:r>
    </w:p>
    <w:p w14:paraId="029EC3BD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6.5.1. Список обучающихся (Приложение N 1).</w:t>
      </w:r>
    </w:p>
    <w:p w14:paraId="1FC7EA40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37262C2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7. Адреса и реквизиты сторон</w:t>
      </w:r>
    </w:p>
    <w:tbl>
      <w:tblPr>
        <w:tblStyle w:val="11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819"/>
      </w:tblGrid>
      <w:tr w:rsidR="000218CF" w:rsidRPr="009D29CC" w14:paraId="40BD2348" w14:textId="77777777" w:rsidTr="00CF059B">
        <w:tc>
          <w:tcPr>
            <w:tcW w:w="5529" w:type="dxa"/>
          </w:tcPr>
          <w:p w14:paraId="66437E39" w14:textId="77777777" w:rsidR="000218CF" w:rsidRPr="009D29CC" w:rsidRDefault="000218CF" w:rsidP="00CF05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4819" w:type="dxa"/>
          </w:tcPr>
          <w:p w14:paraId="464E3111" w14:textId="77777777" w:rsidR="000218CF" w:rsidRPr="009D29CC" w:rsidRDefault="000218CF" w:rsidP="00CF05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ЗАКАЗЧИК</w:t>
            </w:r>
          </w:p>
        </w:tc>
      </w:tr>
      <w:tr w:rsidR="000218CF" w:rsidRPr="009D29CC" w14:paraId="0AD03D6F" w14:textId="77777777" w:rsidTr="00CF059B">
        <w:tc>
          <w:tcPr>
            <w:tcW w:w="5529" w:type="dxa"/>
          </w:tcPr>
          <w:p w14:paraId="32FF4D49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Наименование юридического лица:</w:t>
            </w:r>
          </w:p>
          <w:p w14:paraId="0744B1FB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«Учебный центр «Учет в Госсекторе»</w:t>
            </w:r>
            <w:r w:rsidRPr="009D29C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ab/>
            </w:r>
          </w:p>
        </w:tc>
        <w:tc>
          <w:tcPr>
            <w:tcW w:w="4819" w:type="dxa"/>
          </w:tcPr>
          <w:p w14:paraId="6CE0E579" w14:textId="55CABE62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18CF" w:rsidRPr="009D29CC" w14:paraId="4EF21A9D" w14:textId="77777777" w:rsidTr="00CF059B">
        <w:tc>
          <w:tcPr>
            <w:tcW w:w="5529" w:type="dxa"/>
          </w:tcPr>
          <w:p w14:paraId="71D18325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Юридический (почтовый) адрес:</w:t>
            </w:r>
          </w:p>
          <w:p w14:paraId="0DA108A6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426011, УР, г. Ижевск, ул. Бородина 21, офис 307</w:t>
            </w:r>
          </w:p>
        </w:tc>
        <w:tc>
          <w:tcPr>
            <w:tcW w:w="4819" w:type="dxa"/>
          </w:tcPr>
          <w:p w14:paraId="1896095E" w14:textId="77777777" w:rsidR="000218CF" w:rsidRPr="009D29CC" w:rsidRDefault="000218CF" w:rsidP="00CF059B">
            <w:pPr>
              <w:widowControl w:val="0"/>
              <w:snapToGri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18CF" w:rsidRPr="009D29CC" w14:paraId="19E6A52C" w14:textId="77777777" w:rsidTr="00CF059B">
        <w:trPr>
          <w:trHeight w:val="352"/>
        </w:trPr>
        <w:tc>
          <w:tcPr>
            <w:tcW w:w="5529" w:type="dxa"/>
          </w:tcPr>
          <w:p w14:paraId="38F3CD1B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ИНН/КПП: 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1840999326/183101001</w:t>
            </w:r>
          </w:p>
        </w:tc>
        <w:tc>
          <w:tcPr>
            <w:tcW w:w="4819" w:type="dxa"/>
          </w:tcPr>
          <w:p w14:paraId="7C105700" w14:textId="5DF6998E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218CF" w:rsidRPr="009D29CC" w14:paraId="13708E96" w14:textId="77777777" w:rsidTr="00CF059B">
        <w:tc>
          <w:tcPr>
            <w:tcW w:w="5529" w:type="dxa"/>
          </w:tcPr>
          <w:p w14:paraId="405B3A5D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ОГРН: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1131800000980</w:t>
            </w:r>
          </w:p>
        </w:tc>
        <w:tc>
          <w:tcPr>
            <w:tcW w:w="4819" w:type="dxa"/>
          </w:tcPr>
          <w:p w14:paraId="06DAD02A" w14:textId="586DC243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218CF" w:rsidRPr="009D29CC" w14:paraId="1DEF494C" w14:textId="77777777" w:rsidTr="00CF059B">
        <w:tc>
          <w:tcPr>
            <w:tcW w:w="5529" w:type="dxa"/>
          </w:tcPr>
          <w:p w14:paraId="601AD43A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Банковские реквизиты:</w:t>
            </w:r>
          </w:p>
          <w:p w14:paraId="004C96B5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БИК 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</w:rPr>
              <w:t>048073601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</w:rPr>
              <w:t>БАШКИРСКОЕ ОТДЕЛЕНИЕ N8598 ПАО СБЕРБАНК</w:t>
            </w:r>
          </w:p>
          <w:p w14:paraId="153E44DF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Calibri" w:eastAsia="Times New Roman" w:hAnsi="Calibri" w:cs="Calibri"/>
                <w:sz w:val="24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р\счет   40703810368000000074</w:t>
            </w:r>
          </w:p>
          <w:p w14:paraId="10E4CB73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к\счет   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</w:rPr>
              <w:t>30101810300000000601</w:t>
            </w:r>
          </w:p>
        </w:tc>
        <w:tc>
          <w:tcPr>
            <w:tcW w:w="4819" w:type="dxa"/>
          </w:tcPr>
          <w:p w14:paraId="16BAF901" w14:textId="05C270D7" w:rsidR="000218CF" w:rsidRPr="009D29CC" w:rsidRDefault="000218CF" w:rsidP="00CF059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218CF" w:rsidRPr="009D29CC" w14:paraId="7FA6E902" w14:textId="77777777" w:rsidTr="00CF059B">
        <w:tc>
          <w:tcPr>
            <w:tcW w:w="5529" w:type="dxa"/>
          </w:tcPr>
          <w:p w14:paraId="7FDBA958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Телефон: 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(3412) 567690</w:t>
            </w:r>
          </w:p>
          <w:p w14:paraId="28FC92C6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Факс: </w:t>
            </w:r>
          </w:p>
        </w:tc>
        <w:tc>
          <w:tcPr>
            <w:tcW w:w="4819" w:type="dxa"/>
          </w:tcPr>
          <w:p w14:paraId="5D50CBCA" w14:textId="0F6F9C2F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0218CF" w:rsidRPr="009D29CC" w14:paraId="6037D0CA" w14:textId="77777777" w:rsidTr="00CF059B">
        <w:tc>
          <w:tcPr>
            <w:tcW w:w="5529" w:type="dxa"/>
          </w:tcPr>
          <w:p w14:paraId="4145EFC2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Адрес электронной почты: 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n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gosbu</w:t>
            </w:r>
            <w:proofErr w:type="spellEnd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gosbu</w:t>
            </w:r>
            <w:proofErr w:type="spellEnd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14:paraId="330BAD09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en-US" w:eastAsia="ru-RU"/>
              </w:rPr>
              <w:t>C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айт</w:t>
            </w:r>
            <w:proofErr w:type="spellEnd"/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: 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gosbu</w:t>
            </w:r>
            <w:proofErr w:type="spellEnd"/>
            <w:r w:rsidRPr="009D29CC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.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  <w:tc>
          <w:tcPr>
            <w:tcW w:w="4819" w:type="dxa"/>
          </w:tcPr>
          <w:p w14:paraId="59E5CEB5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0218CF" w:rsidRPr="009D29CC" w14:paraId="40800CD0" w14:textId="77777777" w:rsidTr="00CF059B">
        <w:tc>
          <w:tcPr>
            <w:tcW w:w="5529" w:type="dxa"/>
          </w:tcPr>
          <w:p w14:paraId="5851C9D2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Директор ___________________И.В. </w:t>
            </w:r>
            <w:proofErr w:type="spellStart"/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Подкин</w:t>
            </w:r>
            <w:proofErr w:type="spellEnd"/>
          </w:p>
        </w:tc>
        <w:tc>
          <w:tcPr>
            <w:tcW w:w="4819" w:type="dxa"/>
          </w:tcPr>
          <w:p w14:paraId="54B86178" w14:textId="47C773C4" w:rsidR="000218CF" w:rsidRPr="00292345" w:rsidRDefault="000218CF" w:rsidP="001F2D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234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Должность </w:t>
            </w:r>
            <w:r w:rsidRPr="00292345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____________________</w:t>
            </w:r>
          </w:p>
        </w:tc>
      </w:tr>
      <w:tr w:rsidR="000218CF" w:rsidRPr="009D29CC" w14:paraId="21F2EFC9" w14:textId="77777777" w:rsidTr="00CF059B">
        <w:tc>
          <w:tcPr>
            <w:tcW w:w="5529" w:type="dxa"/>
          </w:tcPr>
          <w:p w14:paraId="0B7867B3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  <w:p w14:paraId="252EF33A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(М.П.)</w:t>
            </w:r>
          </w:p>
        </w:tc>
        <w:tc>
          <w:tcPr>
            <w:tcW w:w="4819" w:type="dxa"/>
          </w:tcPr>
          <w:p w14:paraId="1535D090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  <w:p w14:paraId="4C8EEBA5" w14:textId="77777777" w:rsidR="000218CF" w:rsidRPr="009D29CC" w:rsidRDefault="000218CF" w:rsidP="00CF059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(М.П.)</w:t>
            </w:r>
          </w:p>
        </w:tc>
      </w:tr>
    </w:tbl>
    <w:p w14:paraId="7FE5B97F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B0A4848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Приложение № 1 </w:t>
      </w:r>
    </w:p>
    <w:p w14:paraId="4483B179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к Договору возмездного оказания </w:t>
      </w:r>
    </w:p>
    <w:p w14:paraId="0B3C3518" w14:textId="33386363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образовательных услуг № </w:t>
      </w:r>
      <w:r w:rsidR="001F2D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______</w:t>
      </w: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от</w:t>
      </w:r>
    </w:p>
    <w:p w14:paraId="2BC587CE" w14:textId="5A566258" w:rsidR="000218CF" w:rsidRPr="001F2DB4" w:rsidRDefault="000218CF" w:rsidP="007D3ADB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="001F2D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______________________</w:t>
      </w:r>
    </w:p>
    <w:p w14:paraId="53F7A242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9D29C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Список обучающихся</w:t>
      </w:r>
    </w:p>
    <w:p w14:paraId="5E188F33" w14:textId="77777777" w:rsidR="000218CF" w:rsidRPr="009D29CC" w:rsidRDefault="000218CF" w:rsidP="000218CF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tbl>
      <w:tblPr>
        <w:tblStyle w:val="11"/>
        <w:tblW w:w="10348" w:type="dxa"/>
        <w:tblInd w:w="-572" w:type="dxa"/>
        <w:tblLook w:val="04A0" w:firstRow="1" w:lastRow="0" w:firstColumn="1" w:lastColumn="0" w:noHBand="0" w:noVBand="1"/>
      </w:tblPr>
      <w:tblGrid>
        <w:gridCol w:w="572"/>
        <w:gridCol w:w="817"/>
        <w:gridCol w:w="3998"/>
        <w:gridCol w:w="4678"/>
        <w:gridCol w:w="283"/>
      </w:tblGrid>
      <w:tr w:rsidR="000218CF" w:rsidRPr="009D29CC" w14:paraId="57E257A2" w14:textId="77777777" w:rsidTr="00CF059B">
        <w:trPr>
          <w:gridBefore w:val="1"/>
          <w:gridAfter w:val="1"/>
          <w:wBefore w:w="572" w:type="dxa"/>
          <w:wAfter w:w="283" w:type="dxa"/>
        </w:trPr>
        <w:tc>
          <w:tcPr>
            <w:tcW w:w="817" w:type="dxa"/>
          </w:tcPr>
          <w:p w14:paraId="6F3A6D78" w14:textId="77777777" w:rsidR="000218CF" w:rsidRPr="009D29CC" w:rsidRDefault="000218CF" w:rsidP="00CF05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98" w:type="dxa"/>
          </w:tcPr>
          <w:p w14:paraId="2F867B8C" w14:textId="77777777" w:rsidR="000218CF" w:rsidRPr="009D29CC" w:rsidRDefault="000218CF" w:rsidP="00CF05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обучающегося</w:t>
            </w:r>
          </w:p>
        </w:tc>
        <w:tc>
          <w:tcPr>
            <w:tcW w:w="4678" w:type="dxa"/>
          </w:tcPr>
          <w:p w14:paraId="553E7383" w14:textId="77777777" w:rsidR="000218CF" w:rsidRPr="009D29CC" w:rsidRDefault="000218CF" w:rsidP="00CF059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Занимаемая должность</w:t>
            </w:r>
          </w:p>
        </w:tc>
      </w:tr>
      <w:tr w:rsidR="000218CF" w:rsidRPr="009D29CC" w14:paraId="1154E202" w14:textId="77777777" w:rsidTr="00A8135E">
        <w:trPr>
          <w:gridBefore w:val="1"/>
          <w:gridAfter w:val="1"/>
          <w:wBefore w:w="572" w:type="dxa"/>
          <w:wAfter w:w="283" w:type="dxa"/>
        </w:trPr>
        <w:tc>
          <w:tcPr>
            <w:tcW w:w="817" w:type="dxa"/>
          </w:tcPr>
          <w:p w14:paraId="2148C309" w14:textId="77777777" w:rsidR="000218CF" w:rsidRPr="009D29CC" w:rsidRDefault="000218CF" w:rsidP="000218C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8" w:type="dxa"/>
          </w:tcPr>
          <w:p w14:paraId="7F6EFA4C" w14:textId="23520BCE" w:rsidR="000218CF" w:rsidRPr="009D29CC" w:rsidRDefault="000218CF" w:rsidP="000218C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6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F852121" w14:textId="3F07A502" w:rsidR="000218CF" w:rsidRPr="009D29CC" w:rsidRDefault="000218CF" w:rsidP="000218C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218CF" w:rsidRPr="009D29CC" w14:paraId="085D2E0D" w14:textId="77777777" w:rsidTr="00CF0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387" w:type="dxa"/>
            <w:gridSpan w:val="3"/>
          </w:tcPr>
          <w:p w14:paraId="006F133D" w14:textId="77777777" w:rsidR="000218CF" w:rsidRPr="009D29CC" w:rsidRDefault="000218CF" w:rsidP="000218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4961" w:type="dxa"/>
            <w:gridSpan w:val="2"/>
          </w:tcPr>
          <w:p w14:paraId="4041BA97" w14:textId="77777777" w:rsidR="000218CF" w:rsidRPr="009D29CC" w:rsidRDefault="000218CF" w:rsidP="000218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  <w:p w14:paraId="34A00BDF" w14:textId="77777777" w:rsidR="000218CF" w:rsidRPr="009D29CC" w:rsidRDefault="000218CF" w:rsidP="000218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  <w:p w14:paraId="7AF44738" w14:textId="5BE6C999" w:rsidR="000218CF" w:rsidRPr="009D29CC" w:rsidRDefault="000218CF" w:rsidP="001F2DB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D29C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Заказчик __________________________ </w:t>
            </w:r>
          </w:p>
        </w:tc>
      </w:tr>
    </w:tbl>
    <w:p w14:paraId="077874DD" w14:textId="77777777" w:rsidR="00974EBF" w:rsidRDefault="00974EBF"/>
    <w:sectPr w:rsidR="00974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014"/>
    <w:rsid w:val="00010F8A"/>
    <w:rsid w:val="000218CF"/>
    <w:rsid w:val="00054119"/>
    <w:rsid w:val="00071DD3"/>
    <w:rsid w:val="001F2DB4"/>
    <w:rsid w:val="00272014"/>
    <w:rsid w:val="00292345"/>
    <w:rsid w:val="003604D8"/>
    <w:rsid w:val="00722EBA"/>
    <w:rsid w:val="007569CE"/>
    <w:rsid w:val="0078750F"/>
    <w:rsid w:val="007D3ADB"/>
    <w:rsid w:val="00974EBF"/>
    <w:rsid w:val="009B1FC5"/>
    <w:rsid w:val="00A75B7A"/>
    <w:rsid w:val="00C77241"/>
    <w:rsid w:val="00C806A5"/>
    <w:rsid w:val="00D43920"/>
    <w:rsid w:val="00DE1120"/>
    <w:rsid w:val="00F0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DA6D"/>
  <w15:chartTrackingRefBased/>
  <w15:docId w15:val="{ED22C28B-D62F-4454-B336-27BAC356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8CF"/>
  </w:style>
  <w:style w:type="paragraph" w:styleId="1">
    <w:name w:val="heading 1"/>
    <w:basedOn w:val="a"/>
    <w:next w:val="a"/>
    <w:link w:val="10"/>
    <w:uiPriority w:val="9"/>
    <w:qFormat/>
    <w:rsid w:val="00272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0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0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0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20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20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20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20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20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20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20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20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2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2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2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2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20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20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20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20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20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2014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0218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021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4;&#1082;&#1089;&#1072;&#1085;&#1072;%20&#1055;&#1086;&#1076;&#1082;&#1080;&#1085;&#1072;\Desktop\&#1041;&#1059;%20&#1043;&#1086;&#1089;.%20&#1079;&#1072;&#1074;&#1086;&#1076;.%20&#1082;&#1086;&#1085;&#1102;&#1096;&#1085;&#1103;%20&#1059;&#1076;&#1084;&#1091;&#1088;&#1090;&#1089;&#1082;&#1072;&#1103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4;&#1082;&#1089;&#1072;&#1085;&#1072;%20&#1055;&#1086;&#1076;&#1082;&#1080;&#1085;&#1072;\Desktop\&#1041;&#1059;%20&#1043;&#1086;&#1089;.%20&#1079;&#1072;&#1074;&#1086;&#1076;.%20&#1082;&#1086;&#1085;&#1102;&#1096;&#1085;&#1103;%20&#1059;&#1076;&#1084;&#1091;&#1088;&#1090;&#1089;&#1082;&#1072;&#1103;.docx" TargetMode="External"/><Relationship Id="rId5" Type="http://schemas.openxmlformats.org/officeDocument/2006/relationships/hyperlink" Target="file:///C:\Users\&#1054;&#1082;&#1089;&#1072;&#1085;&#1072;%20&#1055;&#1086;&#1076;&#1082;&#1080;&#1085;&#1072;\Desktop\&#1041;&#1059;%20&#1043;&#1086;&#1089;.%20&#1079;&#1072;&#1074;&#1086;&#1076;.%20&#1082;&#1086;&#1085;&#1102;&#1096;&#1085;&#1103;%20&#1059;&#1076;&#1084;&#1091;&#1088;&#1090;&#1089;&#1082;&#1072;&#1103;.docx" TargetMode="External"/><Relationship Id="rId4" Type="http://schemas.openxmlformats.org/officeDocument/2006/relationships/hyperlink" Target="file:///C:\Users\&#1054;&#1082;&#1089;&#1072;&#1085;&#1072;%20&#1055;&#1086;&#1076;&#1082;&#1080;&#1085;&#1072;\Desktop\&#1041;&#1059;%20&#1043;&#1086;&#1089;.%20&#1079;&#1072;&#1074;&#1086;&#1076;.%20&#1082;&#1086;&#1085;&#1102;&#1096;&#1085;&#1103;%20&#1059;&#1076;&#1084;&#1091;&#1088;&#1090;&#1089;&#1082;&#1072;&#1103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tsariova.marya@yandex.ru</dc:creator>
  <cp:keywords/>
  <dc:description/>
  <cp:lastModifiedBy>ОКСАНА</cp:lastModifiedBy>
  <cp:revision>4</cp:revision>
  <dcterms:created xsi:type="dcterms:W3CDTF">2026-09-24T20:01:00Z</dcterms:created>
  <dcterms:modified xsi:type="dcterms:W3CDTF">2026-10-11T08:48:00Z</dcterms:modified>
</cp:coreProperties>
</file>